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F2" w:rsidRPr="00EF31F4" w:rsidRDefault="00DF59F2" w:rsidP="00DF59F2">
      <w:pPr>
        <w:spacing w:before="120"/>
        <w:jc w:val="center"/>
        <w:rPr>
          <w:rFonts w:ascii="Calibri" w:hAnsi="Calibri" w:cs="Calibri"/>
          <w:sz w:val="22"/>
          <w:szCs w:val="22"/>
        </w:rPr>
      </w:pPr>
      <w:bookmarkStart w:id="0" w:name="_GoBack"/>
      <w:bookmarkEnd w:id="0"/>
      <w:r>
        <w:rPr>
          <w:rFonts w:ascii="Calibri" w:hAnsi="Calibri" w:cs="Arial"/>
          <w:sz w:val="36"/>
          <w:szCs w:val="36"/>
        </w:rPr>
        <w:t>An Aroha: What is it? How can it help?</w:t>
      </w:r>
    </w:p>
    <w:p w:rsidR="00DF59F2" w:rsidRPr="00D64920" w:rsidRDefault="00DF59F2" w:rsidP="00DF59F2">
      <w:pPr>
        <w:numPr>
          <w:ilvl w:val="0"/>
          <w:numId w:val="1"/>
        </w:numPr>
        <w:spacing w:before="120"/>
        <w:ind w:left="0"/>
        <w:rPr>
          <w:rFonts w:ascii="Calibri" w:hAnsi="Calibri" w:cs="Calibri"/>
          <w:sz w:val="22"/>
          <w:szCs w:val="22"/>
        </w:rPr>
      </w:pPr>
      <w:r w:rsidRPr="00D64920">
        <w:rPr>
          <w:rFonts w:ascii="Calibri" w:hAnsi="Calibri" w:cs="Calibri"/>
          <w:b/>
          <w:sz w:val="22"/>
          <w:szCs w:val="22"/>
        </w:rPr>
        <w:t xml:space="preserve">What is an Aroha? </w:t>
      </w:r>
    </w:p>
    <w:p w:rsidR="00DF59F2" w:rsidRPr="00D64920" w:rsidRDefault="00DF59F2" w:rsidP="00DF59F2">
      <w:pPr>
        <w:spacing w:before="120"/>
        <w:rPr>
          <w:rFonts w:ascii="Calibri" w:hAnsi="Calibri" w:cs="Calibri"/>
          <w:sz w:val="22"/>
          <w:szCs w:val="22"/>
        </w:rPr>
      </w:pPr>
      <w:r w:rsidRPr="00D64920">
        <w:rPr>
          <w:rFonts w:ascii="Calibri" w:hAnsi="Calibri" w:cs="Calibri"/>
          <w:sz w:val="22"/>
          <w:szCs w:val="22"/>
        </w:rPr>
        <w:t xml:space="preserve">A legally incorporated not-for-profit entity that is the core of an individual’s circle of friends </w:t>
      </w:r>
      <w:r>
        <w:rPr>
          <w:rFonts w:ascii="Calibri" w:hAnsi="Calibri" w:cs="Calibri"/>
          <w:sz w:val="22"/>
          <w:szCs w:val="22"/>
        </w:rPr>
        <w:t>o</w:t>
      </w:r>
      <w:r w:rsidRPr="00D64920">
        <w:rPr>
          <w:rFonts w:ascii="Calibri" w:hAnsi="Calibri" w:cs="Calibri"/>
          <w:sz w:val="22"/>
          <w:szCs w:val="22"/>
        </w:rPr>
        <w:t xml:space="preserve">r personal support network. In functional words, a ”self-directed support corporation”. The idea was invented in Manitoba by David </w:t>
      </w:r>
      <w:proofErr w:type="spellStart"/>
      <w:r w:rsidRPr="00D64920">
        <w:rPr>
          <w:rFonts w:ascii="Calibri" w:hAnsi="Calibri" w:cs="Calibri"/>
          <w:sz w:val="22"/>
          <w:szCs w:val="22"/>
        </w:rPr>
        <w:t>Wetherow</w:t>
      </w:r>
      <w:proofErr w:type="spellEnd"/>
      <w:r w:rsidRPr="00D64920">
        <w:rPr>
          <w:rFonts w:ascii="Calibri" w:hAnsi="Calibri" w:cs="Calibri"/>
          <w:sz w:val="22"/>
          <w:szCs w:val="22"/>
        </w:rPr>
        <w:t xml:space="preserve">—as a </w:t>
      </w:r>
      <w:proofErr w:type="spellStart"/>
      <w:r w:rsidRPr="00D64920">
        <w:rPr>
          <w:rFonts w:ascii="Calibri" w:hAnsi="Calibri" w:cs="Calibri"/>
          <w:sz w:val="22"/>
          <w:szCs w:val="22"/>
        </w:rPr>
        <w:t>Microboard</w:t>
      </w:r>
      <w:proofErr w:type="spellEnd"/>
      <w:r w:rsidRPr="00D64920">
        <w:rPr>
          <w:rFonts w:ascii="Calibri" w:hAnsi="Calibri" w:cs="Calibri"/>
          <w:sz w:val="22"/>
          <w:szCs w:val="22"/>
        </w:rPr>
        <w:t xml:space="preserve"> more than 30 years ago and most fully developed in British Columbia where more than 1000 units are associated with the Vela </w:t>
      </w:r>
      <w:proofErr w:type="spellStart"/>
      <w:r w:rsidRPr="00D64920">
        <w:rPr>
          <w:rFonts w:ascii="Calibri" w:hAnsi="Calibri" w:cs="Calibri"/>
          <w:sz w:val="22"/>
          <w:szCs w:val="22"/>
        </w:rPr>
        <w:t>Microboard</w:t>
      </w:r>
      <w:proofErr w:type="spellEnd"/>
      <w:r w:rsidRPr="00D64920">
        <w:rPr>
          <w:rFonts w:ascii="Calibri" w:hAnsi="Calibri" w:cs="Calibri"/>
          <w:sz w:val="22"/>
          <w:szCs w:val="22"/>
        </w:rPr>
        <w:t xml:space="preserve"> Association. In Ontario we had to find an alternative generic word as Vela had patented </w:t>
      </w:r>
      <w:proofErr w:type="spellStart"/>
      <w:r w:rsidRPr="00D64920">
        <w:rPr>
          <w:rFonts w:ascii="Calibri" w:hAnsi="Calibri" w:cs="Calibri"/>
          <w:sz w:val="22"/>
          <w:szCs w:val="22"/>
        </w:rPr>
        <w:t>Microboard</w:t>
      </w:r>
      <w:proofErr w:type="spellEnd"/>
      <w:r w:rsidRPr="00D64920">
        <w:rPr>
          <w:rFonts w:ascii="Calibri" w:hAnsi="Calibri" w:cs="Calibri"/>
          <w:sz w:val="22"/>
          <w:szCs w:val="22"/>
        </w:rPr>
        <w:t xml:space="preserve"> which also sounds cold and hard and can be confused with a computer component. We chose Aroha (a New Zealand Maori word) for its meanings of selfless love, community, friendship, caring, nurturing, pity, charity, empathy, compassion, family (wider than biological), trust, understanding, respect. It’s tempting to think pf Aroha as a mechanism or tool, but it is much more than that--far wider and deeper. Proper use of an Aroha is integral to a good life in community. </w:t>
      </w:r>
    </w:p>
    <w:p w:rsidR="00DF59F2" w:rsidRPr="00EF31F4" w:rsidRDefault="00DF59F2" w:rsidP="00DF59F2">
      <w:pPr>
        <w:numPr>
          <w:ilvl w:val="0"/>
          <w:numId w:val="1"/>
        </w:numPr>
        <w:spacing w:before="120"/>
        <w:ind w:left="0"/>
        <w:rPr>
          <w:rFonts w:ascii="Calibri" w:hAnsi="Calibri" w:cs="Calibri"/>
          <w:b/>
          <w:sz w:val="22"/>
          <w:szCs w:val="22"/>
        </w:rPr>
      </w:pPr>
      <w:r w:rsidRPr="00EF31F4">
        <w:rPr>
          <w:rFonts w:ascii="Calibri" w:hAnsi="Calibri" w:cs="Calibri"/>
          <w:b/>
          <w:sz w:val="22"/>
          <w:szCs w:val="22"/>
        </w:rPr>
        <w:t>Why should progressive people and groups be concerned with Aroha?</w:t>
      </w:r>
    </w:p>
    <w:p w:rsidR="00DF59F2" w:rsidRPr="00EF31F4" w:rsidRDefault="00DF59F2" w:rsidP="00DF59F2">
      <w:pPr>
        <w:spacing w:before="120"/>
        <w:rPr>
          <w:rFonts w:ascii="Calibri" w:hAnsi="Calibri" w:cs="Calibri"/>
          <w:sz w:val="22"/>
          <w:szCs w:val="22"/>
        </w:rPr>
      </w:pPr>
      <w:r w:rsidRPr="00EF31F4">
        <w:rPr>
          <w:rFonts w:ascii="Calibri" w:hAnsi="Calibri" w:cs="Calibri"/>
          <w:sz w:val="22"/>
          <w:szCs w:val="22"/>
        </w:rPr>
        <w:t xml:space="preserve">Aroha values match those of progressive organizations—finding and keeping friends, building community inclusion, self-determination and supported decision making; “nothing about me without me”, a way to have choice and control, deep listening, respect for each unique individual, person-directed planning and self-directed funding, </w:t>
      </w:r>
      <w:r>
        <w:rPr>
          <w:rFonts w:ascii="Calibri" w:hAnsi="Calibri" w:cs="Calibri"/>
          <w:sz w:val="22"/>
          <w:szCs w:val="22"/>
        </w:rPr>
        <w:t xml:space="preserve">to </w:t>
      </w:r>
      <w:r w:rsidRPr="00EF31F4">
        <w:rPr>
          <w:rFonts w:ascii="Calibri" w:hAnsi="Calibri" w:cs="Calibri"/>
          <w:sz w:val="22"/>
          <w:szCs w:val="22"/>
        </w:rPr>
        <w:t>creat</w:t>
      </w:r>
      <w:r>
        <w:rPr>
          <w:rFonts w:ascii="Calibri" w:hAnsi="Calibri" w:cs="Calibri"/>
          <w:sz w:val="22"/>
          <w:szCs w:val="22"/>
        </w:rPr>
        <w:t>e</w:t>
      </w:r>
      <w:r w:rsidRPr="00EF31F4">
        <w:rPr>
          <w:rFonts w:ascii="Calibri" w:hAnsi="Calibri" w:cs="Calibri"/>
          <w:sz w:val="22"/>
          <w:szCs w:val="22"/>
        </w:rPr>
        <w:t xml:space="preserve"> and sustain a good life that lasts beyond parents. An Aroha can underpin many benefits and blessings. It is also a support and safeguard that can be created in advance so the person and family have allies to negotiate necessary funded supports and overcome transitions and crises. </w:t>
      </w:r>
    </w:p>
    <w:p w:rsidR="00DF59F2" w:rsidRPr="00EF31F4" w:rsidRDefault="00DF59F2" w:rsidP="00DF59F2">
      <w:pPr>
        <w:numPr>
          <w:ilvl w:val="0"/>
          <w:numId w:val="1"/>
        </w:numPr>
        <w:spacing w:before="120"/>
        <w:ind w:left="0"/>
        <w:rPr>
          <w:rFonts w:ascii="Calibri" w:hAnsi="Calibri" w:cs="Calibri"/>
          <w:b/>
          <w:sz w:val="22"/>
          <w:szCs w:val="22"/>
        </w:rPr>
      </w:pPr>
      <w:r w:rsidRPr="00EF31F4">
        <w:rPr>
          <w:rFonts w:ascii="Calibri" w:hAnsi="Calibri" w:cs="Calibri"/>
          <w:b/>
          <w:sz w:val="22"/>
          <w:szCs w:val="22"/>
        </w:rPr>
        <w:t>Why should a family group consider an Aroha?</w:t>
      </w:r>
    </w:p>
    <w:p w:rsidR="00DF59F2" w:rsidRPr="00EF31F4" w:rsidRDefault="00DF59F2" w:rsidP="00DF59F2">
      <w:pPr>
        <w:spacing w:before="120"/>
        <w:rPr>
          <w:rFonts w:ascii="Calibri" w:hAnsi="Calibri" w:cs="Calibri"/>
          <w:b/>
          <w:sz w:val="22"/>
          <w:szCs w:val="22"/>
        </w:rPr>
      </w:pPr>
      <w:r w:rsidRPr="00EF31F4">
        <w:rPr>
          <w:rFonts w:ascii="Calibri" w:hAnsi="Calibri" w:cs="Calibri"/>
          <w:sz w:val="22"/>
          <w:szCs w:val="22"/>
        </w:rPr>
        <w:t xml:space="preserve">Best mechanism yet developed to ensure the person has choice and control in shaping a good life that can be seamless and sustained </w:t>
      </w:r>
      <w:r>
        <w:rPr>
          <w:rFonts w:ascii="Calibri" w:hAnsi="Calibri" w:cs="Calibri"/>
          <w:sz w:val="22"/>
          <w:szCs w:val="22"/>
        </w:rPr>
        <w:t xml:space="preserve">now and into </w:t>
      </w:r>
      <w:r w:rsidRPr="00EF31F4">
        <w:rPr>
          <w:rFonts w:ascii="Calibri" w:hAnsi="Calibri" w:cs="Calibri"/>
          <w:sz w:val="22"/>
          <w:szCs w:val="22"/>
        </w:rPr>
        <w:t xml:space="preserve">the </w:t>
      </w:r>
      <w:r>
        <w:rPr>
          <w:rFonts w:ascii="Calibri" w:hAnsi="Calibri" w:cs="Calibri"/>
          <w:sz w:val="22"/>
          <w:szCs w:val="22"/>
        </w:rPr>
        <w:t>future.</w:t>
      </w:r>
      <w:r w:rsidRPr="00EF31F4">
        <w:rPr>
          <w:rFonts w:ascii="Calibri" w:hAnsi="Calibri" w:cs="Calibri"/>
          <w:sz w:val="22"/>
          <w:szCs w:val="22"/>
        </w:rPr>
        <w:t xml:space="preserve"> Strategy that families can start without waiting for Government permission or funding. Small families may find it essential but it is good and wise for anyone who is vulnerable.</w:t>
      </w:r>
      <w:r>
        <w:rPr>
          <w:rFonts w:ascii="Calibri" w:hAnsi="Calibri" w:cs="Calibri"/>
          <w:sz w:val="22"/>
          <w:szCs w:val="22"/>
        </w:rPr>
        <w:t xml:space="preserve"> Everyone could do with an Aroha! Let’s consider what an Aroha can do for sometimes who is vulnerable and different because of a disabling condition of some kind.</w:t>
      </w:r>
    </w:p>
    <w:p w:rsidR="00DF59F2" w:rsidRPr="00EF31F4" w:rsidRDefault="00DF59F2" w:rsidP="00DF59F2">
      <w:pPr>
        <w:numPr>
          <w:ilvl w:val="0"/>
          <w:numId w:val="1"/>
        </w:numPr>
        <w:spacing w:before="120"/>
        <w:ind w:left="0"/>
        <w:rPr>
          <w:rFonts w:ascii="Calibri" w:hAnsi="Calibri" w:cs="Calibri"/>
          <w:b/>
          <w:sz w:val="22"/>
          <w:szCs w:val="22"/>
        </w:rPr>
      </w:pPr>
      <w:r w:rsidRPr="00EF31F4">
        <w:rPr>
          <w:rFonts w:ascii="Calibri" w:hAnsi="Calibri" w:cs="Calibri"/>
          <w:b/>
          <w:sz w:val="22"/>
          <w:szCs w:val="22"/>
        </w:rPr>
        <w:t>What can an Aroha do to sustain the good whole life of our family member?</w:t>
      </w:r>
    </w:p>
    <w:p w:rsidR="00DF59F2" w:rsidRPr="00EF31F4" w:rsidRDefault="00DF59F2" w:rsidP="00DF59F2">
      <w:pPr>
        <w:spacing w:before="120"/>
        <w:rPr>
          <w:rFonts w:ascii="Calibri" w:hAnsi="Calibri" w:cs="Calibri"/>
          <w:sz w:val="22"/>
          <w:szCs w:val="22"/>
        </w:rPr>
      </w:pPr>
      <w:r>
        <w:rPr>
          <w:rFonts w:ascii="Calibri" w:hAnsi="Calibri" w:cs="Calibri"/>
          <w:sz w:val="22"/>
          <w:szCs w:val="22"/>
        </w:rPr>
        <w:t xml:space="preserve">1. </w:t>
      </w:r>
      <w:r w:rsidRPr="00EF31F4">
        <w:rPr>
          <w:rFonts w:ascii="Calibri" w:hAnsi="Calibri" w:cs="Calibri"/>
          <w:sz w:val="22"/>
          <w:szCs w:val="22"/>
        </w:rPr>
        <w:t xml:space="preserve">Widen circle of friends who, individually and as a group, offer interests and connections supporting the best possible quality of life--now and in the future. </w:t>
      </w:r>
      <w:r>
        <w:rPr>
          <w:rFonts w:ascii="Calibri" w:hAnsi="Calibri" w:cs="Calibri"/>
          <w:sz w:val="22"/>
          <w:szCs w:val="22"/>
        </w:rPr>
        <w:t>Above all, directors should be respected and trustworthy friends who really know and care about the focus person</w:t>
      </w:r>
      <w:r w:rsidRPr="00EF31F4">
        <w:rPr>
          <w:rFonts w:ascii="Calibri" w:hAnsi="Calibri" w:cs="Calibri"/>
          <w:sz w:val="22"/>
          <w:szCs w:val="22"/>
        </w:rPr>
        <w:t xml:space="preserve">, share Aroha values, and have no conflict of interest. </w:t>
      </w:r>
      <w:r>
        <w:rPr>
          <w:rFonts w:ascii="Calibri" w:hAnsi="Calibri" w:cs="Calibri"/>
          <w:sz w:val="22"/>
          <w:szCs w:val="22"/>
        </w:rPr>
        <w:t>We a</w:t>
      </w:r>
      <w:r w:rsidRPr="00EF31F4">
        <w:rPr>
          <w:rFonts w:ascii="Calibri" w:hAnsi="Calibri" w:cs="Calibri"/>
          <w:sz w:val="22"/>
          <w:szCs w:val="22"/>
        </w:rPr>
        <w:t>im for balance of ages and diversity of experiences that are relevant to the focus person and the mission of the Aroha.</w:t>
      </w:r>
    </w:p>
    <w:p w:rsidR="00DF59F2" w:rsidRDefault="00DF59F2" w:rsidP="00DF59F2">
      <w:pPr>
        <w:spacing w:before="120"/>
        <w:rPr>
          <w:rFonts w:ascii="Calibri" w:hAnsi="Calibri" w:cs="Calibri"/>
          <w:sz w:val="22"/>
          <w:szCs w:val="22"/>
        </w:rPr>
      </w:pPr>
      <w:r>
        <w:rPr>
          <w:rFonts w:ascii="Calibri" w:hAnsi="Calibri" w:cs="Calibri"/>
          <w:sz w:val="22"/>
          <w:szCs w:val="22"/>
        </w:rPr>
        <w:t xml:space="preserve">2. </w:t>
      </w:r>
      <w:r w:rsidRPr="00EF31F4">
        <w:rPr>
          <w:rFonts w:ascii="Calibri" w:hAnsi="Calibri" w:cs="Calibri"/>
          <w:sz w:val="22"/>
          <w:szCs w:val="22"/>
        </w:rPr>
        <w:t>Exercise legal powers to safeguard the person’s interests in relation to interests of agencies or governments.</w:t>
      </w:r>
      <w:r>
        <w:rPr>
          <w:rFonts w:ascii="Calibri" w:hAnsi="Calibri" w:cs="Calibri"/>
          <w:sz w:val="22"/>
          <w:szCs w:val="22"/>
        </w:rPr>
        <w:t xml:space="preserve"> As a legal entity, can take responsibility for receiving government funds or administering trust funds, owning or renting property, making contracts with employees or service providers.</w:t>
      </w:r>
    </w:p>
    <w:p w:rsidR="00DF59F2" w:rsidRPr="00EF31F4" w:rsidRDefault="00DF59F2" w:rsidP="00DF59F2">
      <w:pPr>
        <w:spacing w:before="120"/>
        <w:rPr>
          <w:rFonts w:ascii="Calibri" w:hAnsi="Calibri" w:cs="Calibri"/>
          <w:sz w:val="22"/>
          <w:szCs w:val="22"/>
        </w:rPr>
      </w:pPr>
      <w:r>
        <w:rPr>
          <w:rFonts w:ascii="Calibri" w:hAnsi="Calibri" w:cs="Calibri"/>
          <w:sz w:val="22"/>
          <w:szCs w:val="22"/>
        </w:rPr>
        <w:t>3. In sum, Aroha can help sustain a seamless quality of life NOW and into the FUTURE through whatever transitions are necessary.</w:t>
      </w:r>
    </w:p>
    <w:p w:rsidR="00DF59F2" w:rsidRPr="00EF31F4" w:rsidRDefault="00DF59F2" w:rsidP="00DF59F2">
      <w:pPr>
        <w:numPr>
          <w:ilvl w:val="0"/>
          <w:numId w:val="1"/>
        </w:numPr>
        <w:spacing w:before="120"/>
        <w:ind w:left="0"/>
        <w:rPr>
          <w:rFonts w:ascii="Calibri" w:hAnsi="Calibri" w:cs="Calibri"/>
          <w:b/>
          <w:sz w:val="22"/>
          <w:szCs w:val="22"/>
        </w:rPr>
      </w:pPr>
      <w:r w:rsidRPr="00EF31F4">
        <w:rPr>
          <w:rFonts w:ascii="Calibri" w:hAnsi="Calibri" w:cs="Calibri"/>
          <w:b/>
          <w:sz w:val="22"/>
          <w:szCs w:val="22"/>
        </w:rPr>
        <w:t>How do we set up and maintain an Aroha?</w:t>
      </w:r>
    </w:p>
    <w:p w:rsidR="00DF59F2" w:rsidRDefault="00DF59F2" w:rsidP="00DF59F2">
      <w:pPr>
        <w:rPr>
          <w:rFonts w:ascii="Calibri" w:hAnsi="Calibri" w:cs="Calibri"/>
          <w:sz w:val="22"/>
          <w:szCs w:val="22"/>
        </w:rPr>
      </w:pPr>
      <w:r w:rsidRPr="00EF31F4">
        <w:rPr>
          <w:rFonts w:ascii="Calibri" w:hAnsi="Calibri" w:cs="Calibri"/>
          <w:sz w:val="22"/>
          <w:szCs w:val="22"/>
        </w:rPr>
        <w:t xml:space="preserve">Think through rationale and process. Build on circle or network. </w:t>
      </w:r>
    </w:p>
    <w:p w:rsidR="00DF59F2" w:rsidRDefault="00DF59F2" w:rsidP="00DF59F2">
      <w:pPr>
        <w:rPr>
          <w:rFonts w:ascii="Calibri" w:hAnsi="Calibri" w:cs="Calibri"/>
          <w:sz w:val="22"/>
          <w:szCs w:val="22"/>
        </w:rPr>
      </w:pPr>
      <w:r>
        <w:rPr>
          <w:rFonts w:ascii="Calibri" w:hAnsi="Calibri" w:cs="Calibri"/>
          <w:sz w:val="22"/>
          <w:szCs w:val="22"/>
        </w:rPr>
        <w:t>Use proven templates of objects of incorporation and bylaws.</w:t>
      </w:r>
    </w:p>
    <w:p w:rsidR="00DF59F2" w:rsidRDefault="00DF59F2" w:rsidP="00DF59F2">
      <w:pPr>
        <w:rPr>
          <w:rFonts w:ascii="Calibri" w:hAnsi="Calibri" w:cs="Calibri"/>
          <w:sz w:val="22"/>
          <w:szCs w:val="22"/>
        </w:rPr>
      </w:pPr>
      <w:r w:rsidRPr="00EF31F4">
        <w:rPr>
          <w:rFonts w:ascii="Calibri" w:hAnsi="Calibri" w:cs="Calibri"/>
          <w:sz w:val="22"/>
          <w:szCs w:val="22"/>
        </w:rPr>
        <w:t xml:space="preserve">Listen to your focus person about priorities and to your friends for ideas of ways and means. </w:t>
      </w:r>
    </w:p>
    <w:p w:rsidR="00DF59F2" w:rsidRDefault="00DF59F2" w:rsidP="00DF59F2">
      <w:pPr>
        <w:rPr>
          <w:rFonts w:ascii="Calibri" w:hAnsi="Calibri" w:cs="Calibri"/>
          <w:sz w:val="22"/>
          <w:szCs w:val="22"/>
        </w:rPr>
      </w:pPr>
      <w:r w:rsidRPr="00EF31F4">
        <w:rPr>
          <w:rFonts w:ascii="Calibri" w:hAnsi="Calibri" w:cs="Calibri"/>
          <w:sz w:val="22"/>
          <w:szCs w:val="22"/>
        </w:rPr>
        <w:t xml:space="preserve">Decide on most important roles to be objects of Aroha. Choose corporate name. </w:t>
      </w:r>
    </w:p>
    <w:p w:rsidR="00DF59F2" w:rsidRPr="00EF31F4" w:rsidRDefault="00DF59F2" w:rsidP="00DF59F2">
      <w:pPr>
        <w:rPr>
          <w:rFonts w:ascii="Calibri" w:hAnsi="Calibri" w:cs="Calibri"/>
          <w:sz w:val="22"/>
          <w:szCs w:val="22"/>
        </w:rPr>
      </w:pPr>
      <w:r w:rsidRPr="00EF31F4">
        <w:rPr>
          <w:rFonts w:ascii="Calibri" w:hAnsi="Calibri" w:cs="Calibri"/>
          <w:sz w:val="22"/>
          <w:szCs w:val="22"/>
        </w:rPr>
        <w:t>Apply to be a not-for profit corporation without share capital in Ontario</w:t>
      </w:r>
      <w:r>
        <w:rPr>
          <w:rFonts w:ascii="Calibri" w:hAnsi="Calibri" w:cs="Calibri"/>
          <w:sz w:val="22"/>
          <w:szCs w:val="22"/>
        </w:rPr>
        <w:t xml:space="preserve"> or perhaps federally.</w:t>
      </w:r>
      <w:r w:rsidRPr="00EF31F4">
        <w:rPr>
          <w:rFonts w:ascii="Calibri" w:hAnsi="Calibri" w:cs="Calibri"/>
          <w:sz w:val="22"/>
          <w:szCs w:val="22"/>
        </w:rPr>
        <w:t xml:space="preserve"> </w:t>
      </w:r>
    </w:p>
    <w:p w:rsidR="00DF59F2" w:rsidRPr="00EF31F4" w:rsidRDefault="00DF59F2" w:rsidP="00DF59F2">
      <w:pPr>
        <w:rPr>
          <w:rFonts w:ascii="Calibri" w:hAnsi="Calibri" w:cs="Calibri"/>
          <w:sz w:val="22"/>
          <w:szCs w:val="22"/>
        </w:rPr>
      </w:pPr>
      <w:r w:rsidRPr="00EF31F4">
        <w:rPr>
          <w:rFonts w:ascii="Calibri" w:hAnsi="Calibri" w:cs="Calibri"/>
          <w:sz w:val="22"/>
          <w:szCs w:val="22"/>
        </w:rPr>
        <w:t>Be aware of ongoing responsibilities of “corporate maintenance”.</w:t>
      </w:r>
    </w:p>
    <w:p w:rsidR="00DF59F2" w:rsidRPr="00EF31F4" w:rsidRDefault="00DF59F2" w:rsidP="00DF59F2">
      <w:pPr>
        <w:numPr>
          <w:ilvl w:val="0"/>
          <w:numId w:val="1"/>
        </w:numPr>
        <w:spacing w:before="120"/>
        <w:ind w:left="0"/>
        <w:rPr>
          <w:rFonts w:ascii="Calibri" w:hAnsi="Calibri" w:cs="Calibri"/>
          <w:b/>
          <w:sz w:val="22"/>
          <w:szCs w:val="22"/>
        </w:rPr>
      </w:pPr>
      <w:r w:rsidRPr="00EF31F4">
        <w:rPr>
          <w:rFonts w:ascii="Calibri" w:hAnsi="Calibri" w:cs="Calibri"/>
          <w:b/>
          <w:sz w:val="22"/>
          <w:szCs w:val="22"/>
        </w:rPr>
        <w:t>How could collaborative action around Aroha help new families?</w:t>
      </w:r>
    </w:p>
    <w:p w:rsidR="00DF59F2" w:rsidRDefault="00DF59F2" w:rsidP="00DF59F2">
      <w:pPr>
        <w:spacing w:before="120"/>
        <w:rPr>
          <w:rFonts w:ascii="Calibri" w:hAnsi="Calibri" w:cs="Calibri"/>
          <w:sz w:val="22"/>
          <w:szCs w:val="22"/>
        </w:rPr>
      </w:pPr>
      <w:r w:rsidRPr="00EF31F4">
        <w:rPr>
          <w:rFonts w:ascii="Calibri" w:hAnsi="Calibri" w:cs="Calibri"/>
          <w:sz w:val="22"/>
          <w:szCs w:val="22"/>
        </w:rPr>
        <w:t xml:space="preserve">So far about 20 families in Ontario have acted on their own to form an Aroha </w:t>
      </w:r>
      <w:r>
        <w:rPr>
          <w:rFonts w:ascii="Calibri" w:hAnsi="Calibri" w:cs="Calibri"/>
          <w:sz w:val="22"/>
          <w:szCs w:val="22"/>
        </w:rPr>
        <w:t xml:space="preserve">or </w:t>
      </w:r>
      <w:proofErr w:type="spellStart"/>
      <w:r w:rsidRPr="00EF31F4">
        <w:rPr>
          <w:rFonts w:ascii="Calibri" w:hAnsi="Calibri" w:cs="Calibri"/>
          <w:sz w:val="22"/>
          <w:szCs w:val="22"/>
        </w:rPr>
        <w:t>Microboard</w:t>
      </w:r>
      <w:proofErr w:type="spellEnd"/>
      <w:r w:rsidRPr="00EF31F4">
        <w:rPr>
          <w:rFonts w:ascii="Calibri" w:hAnsi="Calibri" w:cs="Calibri"/>
          <w:sz w:val="22"/>
          <w:szCs w:val="22"/>
        </w:rPr>
        <w:t xml:space="preserve"> in the past 10 years. The time has come for more formal collaborative action in Ontario. We can learn from the Vela </w:t>
      </w:r>
      <w:proofErr w:type="spellStart"/>
      <w:r w:rsidRPr="00EF31F4">
        <w:rPr>
          <w:rFonts w:ascii="Calibri" w:hAnsi="Calibri" w:cs="Calibri"/>
          <w:sz w:val="22"/>
          <w:szCs w:val="22"/>
        </w:rPr>
        <w:t>Microboard</w:t>
      </w:r>
      <w:proofErr w:type="spellEnd"/>
      <w:r w:rsidRPr="00EF31F4">
        <w:rPr>
          <w:rFonts w:ascii="Calibri" w:hAnsi="Calibri" w:cs="Calibri"/>
          <w:sz w:val="22"/>
          <w:szCs w:val="22"/>
        </w:rPr>
        <w:t xml:space="preserve"> Association, a “small non-profit organization that does a big job” in supporting at least </w:t>
      </w:r>
      <w:r>
        <w:rPr>
          <w:rFonts w:ascii="Calibri" w:hAnsi="Calibri" w:cs="Calibri"/>
          <w:sz w:val="22"/>
          <w:szCs w:val="22"/>
        </w:rPr>
        <w:t>1000</w:t>
      </w:r>
      <w:r w:rsidRPr="00EF31F4">
        <w:rPr>
          <w:rFonts w:ascii="Calibri" w:hAnsi="Calibri" w:cs="Calibri"/>
          <w:sz w:val="22"/>
          <w:szCs w:val="22"/>
        </w:rPr>
        <w:t xml:space="preserve"> </w:t>
      </w:r>
      <w:proofErr w:type="spellStart"/>
      <w:r w:rsidRPr="00EF31F4">
        <w:rPr>
          <w:rFonts w:ascii="Calibri" w:hAnsi="Calibri" w:cs="Calibri"/>
          <w:sz w:val="22"/>
          <w:szCs w:val="22"/>
        </w:rPr>
        <w:t>Microboards</w:t>
      </w:r>
      <w:proofErr w:type="spellEnd"/>
      <w:r w:rsidRPr="00EF31F4">
        <w:rPr>
          <w:rFonts w:ascii="Calibri" w:hAnsi="Calibri" w:cs="Calibri"/>
          <w:sz w:val="22"/>
          <w:szCs w:val="22"/>
        </w:rPr>
        <w:t xml:space="preserve"> throughout British Columbia </w:t>
      </w:r>
      <w:r>
        <w:rPr>
          <w:rFonts w:ascii="Calibri" w:hAnsi="Calibri" w:cs="Calibri"/>
          <w:sz w:val="22"/>
          <w:szCs w:val="22"/>
        </w:rPr>
        <w:t>a</w:t>
      </w:r>
      <w:r w:rsidRPr="00EF31F4">
        <w:rPr>
          <w:rFonts w:ascii="Calibri" w:hAnsi="Calibri" w:cs="Calibri"/>
          <w:sz w:val="22"/>
          <w:szCs w:val="22"/>
        </w:rPr>
        <w:t>s well as some other pioneers.</w:t>
      </w:r>
      <w:r>
        <w:rPr>
          <w:rFonts w:ascii="Calibri" w:hAnsi="Calibri" w:cs="Calibri"/>
          <w:sz w:val="22"/>
          <w:szCs w:val="22"/>
        </w:rPr>
        <w:t xml:space="preserve"> Some American states have </w:t>
      </w:r>
      <w:proofErr w:type="spellStart"/>
      <w:r>
        <w:rPr>
          <w:rFonts w:ascii="Calibri" w:hAnsi="Calibri" w:cs="Calibri"/>
          <w:sz w:val="22"/>
          <w:szCs w:val="22"/>
        </w:rPr>
        <w:t>microboard</w:t>
      </w:r>
      <w:proofErr w:type="spellEnd"/>
      <w:r>
        <w:rPr>
          <w:rFonts w:ascii="Calibri" w:hAnsi="Calibri" w:cs="Calibri"/>
          <w:sz w:val="22"/>
          <w:szCs w:val="22"/>
        </w:rPr>
        <w:t xml:space="preserve"> associations.</w:t>
      </w:r>
    </w:p>
    <w:p w:rsidR="00DF59F2" w:rsidRPr="00EF31F4" w:rsidRDefault="00DF59F2" w:rsidP="00DF59F2">
      <w:pPr>
        <w:rPr>
          <w:rFonts w:ascii="Calibri" w:hAnsi="Calibri" w:cs="Calibri"/>
          <w:sz w:val="22"/>
          <w:szCs w:val="22"/>
        </w:rPr>
        <w:sectPr w:rsidR="00DF59F2" w:rsidRPr="00EF31F4" w:rsidSect="002D4A2D">
          <w:pgSz w:w="12240" w:h="15840"/>
          <w:pgMar w:top="720" w:right="720" w:bottom="720" w:left="720" w:header="720" w:footer="720" w:gutter="0"/>
          <w:cols w:space="720"/>
          <w:docGrid w:linePitch="360"/>
        </w:sectPr>
      </w:pPr>
    </w:p>
    <w:p w:rsidR="00DF59F2" w:rsidRPr="00EF31F4" w:rsidRDefault="00DF59F2" w:rsidP="00DF59F2">
      <w:pPr>
        <w:rPr>
          <w:rFonts w:ascii="Calibri" w:hAnsi="Calibri" w:cs="Calibri"/>
          <w:b/>
          <w:sz w:val="22"/>
          <w:szCs w:val="22"/>
        </w:rPr>
      </w:pPr>
      <w:r w:rsidRPr="00EF31F4">
        <w:rPr>
          <w:rFonts w:ascii="Calibri" w:hAnsi="Calibri" w:cs="Calibri"/>
          <w:b/>
          <w:sz w:val="22"/>
          <w:szCs w:val="22"/>
        </w:rPr>
        <w:lastRenderedPageBreak/>
        <w:t>Resources</w:t>
      </w:r>
    </w:p>
    <w:p w:rsidR="00DF59F2" w:rsidRDefault="00DF59F2" w:rsidP="00DF59F2">
      <w:pPr>
        <w:rPr>
          <w:rFonts w:ascii="Calibri" w:hAnsi="Calibri" w:cs="Calibri"/>
          <w:b/>
          <w:sz w:val="22"/>
          <w:szCs w:val="22"/>
        </w:rPr>
      </w:pPr>
    </w:p>
    <w:p w:rsidR="00DF59F2" w:rsidRPr="00EF31F4" w:rsidRDefault="00DF59F2" w:rsidP="00DF59F2">
      <w:pPr>
        <w:rPr>
          <w:rFonts w:ascii="Calibri" w:hAnsi="Calibri" w:cs="Calibri"/>
          <w:sz w:val="22"/>
          <w:szCs w:val="22"/>
        </w:rPr>
      </w:pPr>
      <w:r w:rsidRPr="00EF31F4">
        <w:rPr>
          <w:rFonts w:ascii="Calibri" w:hAnsi="Calibri" w:cs="Calibri"/>
          <w:b/>
          <w:sz w:val="22"/>
          <w:szCs w:val="22"/>
        </w:rPr>
        <w:t>Aroha web pages on OAARSN site</w:t>
      </w:r>
      <w:r w:rsidRPr="00EF31F4">
        <w:rPr>
          <w:rFonts w:ascii="Calibri" w:hAnsi="Calibri" w:cs="Calibri"/>
          <w:sz w:val="22"/>
          <w:szCs w:val="22"/>
        </w:rPr>
        <w:t>:</w:t>
      </w:r>
    </w:p>
    <w:p w:rsidR="00DF59F2" w:rsidRPr="00EF31F4" w:rsidRDefault="009A47D4" w:rsidP="00DF59F2">
      <w:pPr>
        <w:rPr>
          <w:rFonts w:ascii="Calibri" w:hAnsi="Calibri" w:cs="Calibri"/>
          <w:sz w:val="22"/>
          <w:szCs w:val="22"/>
        </w:rPr>
      </w:pPr>
      <w:hyperlink r:id="rId5" w:history="1">
        <w:r w:rsidR="00DF59F2" w:rsidRPr="00EF31F4">
          <w:rPr>
            <w:rStyle w:val="Hyperlink"/>
            <w:rFonts w:ascii="Calibri" w:hAnsi="Calibri" w:cs="Calibri"/>
            <w:sz w:val="22"/>
            <w:szCs w:val="22"/>
          </w:rPr>
          <w:t>http://aroha1.blogspot.ca/p/what-is-aroha_24.html</w:t>
        </w:r>
      </w:hyperlink>
    </w:p>
    <w:p w:rsidR="00DF59F2" w:rsidRPr="00EF31F4" w:rsidRDefault="009A47D4" w:rsidP="00DF59F2">
      <w:pPr>
        <w:rPr>
          <w:rFonts w:ascii="Calibri" w:hAnsi="Calibri" w:cs="Calibri"/>
          <w:sz w:val="22"/>
          <w:szCs w:val="22"/>
        </w:rPr>
      </w:pPr>
      <w:hyperlink r:id="rId6" w:history="1">
        <w:r w:rsidR="00DF59F2" w:rsidRPr="00EF31F4">
          <w:rPr>
            <w:rStyle w:val="Hyperlink"/>
            <w:rFonts w:ascii="Calibri" w:hAnsi="Calibri" w:cs="Calibri"/>
            <w:sz w:val="22"/>
            <w:szCs w:val="22"/>
          </w:rPr>
          <w:t>http://www.ont-autism.uoguelph.ca/aroha.shtml</w:t>
        </w:r>
      </w:hyperlink>
      <w:r w:rsidR="00DF59F2" w:rsidRPr="00EF31F4">
        <w:rPr>
          <w:rFonts w:ascii="Calibri" w:hAnsi="Calibri" w:cs="Calibri"/>
          <w:sz w:val="22"/>
          <w:szCs w:val="22"/>
        </w:rPr>
        <w:t xml:space="preserve"> </w:t>
      </w:r>
    </w:p>
    <w:p w:rsidR="00DF59F2" w:rsidRPr="00EF31F4" w:rsidRDefault="009A47D4" w:rsidP="00DF59F2">
      <w:pPr>
        <w:rPr>
          <w:rFonts w:ascii="Calibri" w:hAnsi="Calibri" w:cs="Calibri"/>
          <w:sz w:val="22"/>
          <w:szCs w:val="22"/>
        </w:rPr>
      </w:pPr>
      <w:hyperlink r:id="rId7" w:history="1">
        <w:r w:rsidR="00DF59F2" w:rsidRPr="00EF31F4">
          <w:rPr>
            <w:rStyle w:val="Hyperlink"/>
            <w:rFonts w:ascii="Calibri" w:hAnsi="Calibri" w:cs="Calibri"/>
            <w:sz w:val="22"/>
            <w:szCs w:val="22"/>
          </w:rPr>
          <w:t>http://www.ont-autism.uoguelph.ca/entities.shtml</w:t>
        </w:r>
      </w:hyperlink>
      <w:r w:rsidR="00DF59F2" w:rsidRPr="00EF31F4">
        <w:rPr>
          <w:rFonts w:ascii="Calibri" w:hAnsi="Calibri" w:cs="Calibri"/>
          <w:sz w:val="22"/>
          <w:szCs w:val="22"/>
        </w:rPr>
        <w:t xml:space="preserve"> Includes </w:t>
      </w:r>
      <w:hyperlink r:id="rId8" w:anchor="1" w:tgtFrame="_blank" w:history="1">
        <w:r w:rsidR="00DF59F2" w:rsidRPr="00EF31F4">
          <w:rPr>
            <w:rStyle w:val="Hyperlink"/>
            <w:rFonts w:ascii="Calibri" w:hAnsi="Calibri" w:cs="Calibri"/>
            <w:sz w:val="22"/>
            <w:szCs w:val="22"/>
          </w:rPr>
          <w:t>Questions and Answers</w:t>
        </w:r>
      </w:hyperlink>
      <w:r w:rsidR="00DF59F2" w:rsidRPr="00EF31F4">
        <w:rPr>
          <w:rFonts w:ascii="Calibri" w:hAnsi="Calibri" w:cs="Calibri"/>
          <w:sz w:val="22"/>
          <w:szCs w:val="22"/>
        </w:rPr>
        <w:t xml:space="preserve">; </w:t>
      </w:r>
      <w:hyperlink r:id="rId9" w:anchor="2" w:tgtFrame="_blank" w:history="1">
        <w:r w:rsidR="00DF59F2" w:rsidRPr="00EF31F4">
          <w:rPr>
            <w:rStyle w:val="Hyperlink"/>
            <w:rFonts w:ascii="Calibri" w:hAnsi="Calibri" w:cs="Calibri"/>
            <w:sz w:val="22"/>
            <w:szCs w:val="22"/>
          </w:rPr>
          <w:t xml:space="preserve">Guelph Focus on </w:t>
        </w:r>
        <w:proofErr w:type="spellStart"/>
        <w:r w:rsidR="00DF59F2" w:rsidRPr="00EF31F4">
          <w:rPr>
            <w:rStyle w:val="Hyperlink"/>
            <w:rFonts w:ascii="Calibri" w:hAnsi="Calibri" w:cs="Calibri"/>
            <w:sz w:val="22"/>
            <w:szCs w:val="22"/>
          </w:rPr>
          <w:t>Microboards</w:t>
        </w:r>
        <w:proofErr w:type="spellEnd"/>
      </w:hyperlink>
      <w:r w:rsidR="00DF59F2" w:rsidRPr="00EF31F4">
        <w:rPr>
          <w:rFonts w:ascii="Calibri" w:hAnsi="Calibri" w:cs="Calibri"/>
          <w:sz w:val="22"/>
          <w:szCs w:val="22"/>
        </w:rPr>
        <w:t xml:space="preserve"> (report of first Ontario workshop in 2001); Guide to Incorporating an Aroha: </w:t>
      </w:r>
      <w:hyperlink r:id="rId10" w:anchor="3" w:tgtFrame="_blank" w:history="1">
        <w:r w:rsidR="00DF59F2" w:rsidRPr="00EF31F4">
          <w:rPr>
            <w:rStyle w:val="Hyperlink"/>
            <w:rFonts w:ascii="Calibri" w:hAnsi="Calibri" w:cs="Calibri"/>
            <w:sz w:val="22"/>
            <w:szCs w:val="22"/>
          </w:rPr>
          <w:t>Models: Strategies, Objects and Bylaws</w:t>
        </w:r>
      </w:hyperlink>
      <w:r w:rsidR="00DF59F2" w:rsidRPr="00EF31F4">
        <w:rPr>
          <w:rFonts w:ascii="Calibri" w:hAnsi="Calibri" w:cs="Calibri"/>
          <w:sz w:val="22"/>
          <w:szCs w:val="22"/>
        </w:rPr>
        <w:t xml:space="preserve">; Story of </w:t>
      </w:r>
      <w:hyperlink r:id="rId11" w:anchor="4" w:tgtFrame="_blank" w:history="1">
        <w:r w:rsidR="00DF59F2" w:rsidRPr="00EF31F4">
          <w:rPr>
            <w:rStyle w:val="Hyperlink"/>
            <w:rFonts w:ascii="Calibri" w:hAnsi="Calibri" w:cs="Calibri"/>
            <w:sz w:val="22"/>
            <w:szCs w:val="22"/>
          </w:rPr>
          <w:t>Ontario's First Aroha</w:t>
        </w:r>
      </w:hyperlink>
    </w:p>
    <w:p w:rsidR="00DF59F2" w:rsidRPr="00EF31F4" w:rsidRDefault="00DF59F2" w:rsidP="00DF59F2">
      <w:pPr>
        <w:rPr>
          <w:rFonts w:ascii="Calibri" w:hAnsi="Calibri" w:cs="Calibri"/>
          <w:sz w:val="22"/>
          <w:szCs w:val="22"/>
        </w:rPr>
      </w:pPr>
    </w:p>
    <w:p w:rsidR="00DF59F2" w:rsidRPr="003F0D80" w:rsidRDefault="00DF59F2" w:rsidP="00DF59F2">
      <w:pPr>
        <w:rPr>
          <w:rFonts w:ascii="Calibri" w:hAnsi="Calibri" w:cs="Calibri"/>
          <w:u w:val="single"/>
        </w:rPr>
      </w:pPr>
      <w:proofErr w:type="spellStart"/>
      <w:r w:rsidRPr="00297321">
        <w:rPr>
          <w:rFonts w:ascii="Calibri" w:hAnsi="Calibri" w:cs="Calibri"/>
          <w:b/>
          <w:sz w:val="22"/>
          <w:szCs w:val="22"/>
        </w:rPr>
        <w:t>Wetherows</w:t>
      </w:r>
      <w:proofErr w:type="spellEnd"/>
      <w:r w:rsidRPr="00297321">
        <w:rPr>
          <w:rFonts w:ascii="Calibri" w:hAnsi="Calibri" w:cs="Calibri"/>
          <w:b/>
          <w:sz w:val="22"/>
          <w:szCs w:val="22"/>
        </w:rPr>
        <w:t xml:space="preserve">’ history of </w:t>
      </w:r>
      <w:proofErr w:type="spellStart"/>
      <w:r w:rsidRPr="00297321">
        <w:rPr>
          <w:rFonts w:ascii="Calibri" w:hAnsi="Calibri" w:cs="Calibri"/>
          <w:b/>
          <w:sz w:val="22"/>
          <w:szCs w:val="22"/>
        </w:rPr>
        <w:t>Microboard</w:t>
      </w:r>
      <w:proofErr w:type="spellEnd"/>
      <w:r w:rsidRPr="00297321">
        <w:rPr>
          <w:rFonts w:ascii="Calibri" w:hAnsi="Calibri" w:cs="Calibri"/>
          <w:b/>
          <w:sz w:val="22"/>
          <w:szCs w:val="22"/>
        </w:rPr>
        <w:t xml:space="preserve"> development</w:t>
      </w:r>
      <w:r>
        <w:rPr>
          <w:rFonts w:ascii="Calibri" w:hAnsi="Calibri" w:cs="Calibri"/>
          <w:sz w:val="22"/>
          <w:szCs w:val="22"/>
        </w:rPr>
        <w:t>:</w:t>
      </w:r>
    </w:p>
    <w:p w:rsidR="00DF59F2" w:rsidRDefault="00DF59F2" w:rsidP="00DF59F2">
      <w:pPr>
        <w:rPr>
          <w:rStyle w:val="Hyperlink"/>
          <w:rFonts w:ascii="Calibri" w:hAnsi="Calibri" w:cs="Calibri"/>
          <w:sz w:val="22"/>
          <w:szCs w:val="22"/>
        </w:rPr>
      </w:pPr>
      <w:proofErr w:type="spellStart"/>
      <w:r w:rsidRPr="003504C2">
        <w:rPr>
          <w:rFonts w:ascii="Calibri" w:hAnsi="Calibri" w:cs="Calibri"/>
          <w:b/>
          <w:bCs/>
          <w:sz w:val="22"/>
          <w:szCs w:val="22"/>
        </w:rPr>
        <w:t>Microboards</w:t>
      </w:r>
      <w:proofErr w:type="spellEnd"/>
      <w:r w:rsidRPr="003504C2">
        <w:rPr>
          <w:rFonts w:ascii="Calibri" w:hAnsi="Calibri" w:cs="Calibri"/>
          <w:b/>
          <w:bCs/>
          <w:sz w:val="22"/>
          <w:szCs w:val="22"/>
        </w:rPr>
        <w:t xml:space="preserve"> and </w:t>
      </w:r>
      <w:proofErr w:type="spellStart"/>
      <w:r w:rsidRPr="003504C2">
        <w:rPr>
          <w:rFonts w:ascii="Calibri" w:hAnsi="Calibri" w:cs="Calibri"/>
          <w:b/>
          <w:bCs/>
          <w:sz w:val="22"/>
          <w:szCs w:val="22"/>
        </w:rPr>
        <w:t>Microboard</w:t>
      </w:r>
      <w:proofErr w:type="spellEnd"/>
      <w:r w:rsidRPr="003504C2">
        <w:rPr>
          <w:rFonts w:ascii="Calibri" w:hAnsi="Calibri" w:cs="Calibri"/>
          <w:b/>
          <w:bCs/>
          <w:sz w:val="22"/>
          <w:szCs w:val="22"/>
        </w:rPr>
        <w:t xml:space="preserve"> Association Design, Development and Implementation by David and Faye </w:t>
      </w:r>
      <w:proofErr w:type="spellStart"/>
      <w:r w:rsidRPr="003504C2">
        <w:rPr>
          <w:rFonts w:ascii="Calibri" w:hAnsi="Calibri" w:cs="Calibri"/>
          <w:b/>
          <w:bCs/>
          <w:sz w:val="22"/>
          <w:szCs w:val="22"/>
        </w:rPr>
        <w:t>Wetherow</w:t>
      </w:r>
      <w:proofErr w:type="spellEnd"/>
      <w:r w:rsidRPr="003504C2">
        <w:rPr>
          <w:rFonts w:ascii="Calibri" w:hAnsi="Calibri" w:cs="Calibri"/>
          <w:b/>
          <w:bCs/>
          <w:sz w:val="22"/>
          <w:szCs w:val="22"/>
        </w:rPr>
        <w:t xml:space="preserve">; </w:t>
      </w:r>
      <w:r w:rsidRPr="003F0D80">
        <w:rPr>
          <w:rFonts w:ascii="Calibri" w:hAnsi="Calibri" w:cs="Calibri"/>
          <w:bCs/>
          <w:sz w:val="22"/>
          <w:szCs w:val="22"/>
        </w:rPr>
        <w:t>Revised August, 2004</w:t>
      </w:r>
      <w:r w:rsidRPr="003504C2">
        <w:rPr>
          <w:rFonts w:ascii="Calibri" w:hAnsi="Calibri" w:cs="Calibri"/>
          <w:sz w:val="22"/>
          <w:szCs w:val="22"/>
        </w:rPr>
        <w:t xml:space="preserve">  </w:t>
      </w:r>
      <w:r>
        <w:rPr>
          <w:rFonts w:ascii="Calibri" w:hAnsi="Calibri" w:cs="Calibri"/>
          <w:sz w:val="22"/>
          <w:szCs w:val="22"/>
        </w:rPr>
        <w:t>C</w:t>
      </w:r>
      <w:r w:rsidRPr="003504C2">
        <w:rPr>
          <w:rFonts w:ascii="Calibri" w:hAnsi="Calibri" w:cs="Calibri"/>
          <w:sz w:val="22"/>
          <w:szCs w:val="22"/>
        </w:rPr>
        <w:t>learly sets out the essentials of setting up an individual MB and some important factors in developing an "umbrella" Association of MBs, including choice by individual MBs as to how much they use the Association.</w:t>
      </w:r>
      <w:r w:rsidRPr="003F0D80">
        <w:t xml:space="preserve"> </w:t>
      </w:r>
      <w:hyperlink r:id="rId12" w:history="1">
        <w:r w:rsidRPr="00EF31F4">
          <w:rPr>
            <w:rStyle w:val="Hyperlink"/>
            <w:rFonts w:ascii="Calibri" w:hAnsi="Calibri" w:cs="Calibri"/>
            <w:sz w:val="22"/>
            <w:szCs w:val="22"/>
          </w:rPr>
          <w:t>http://www.communityworks.info/articles/microboard.htm</w:t>
        </w:r>
      </w:hyperlink>
      <w:r>
        <w:rPr>
          <w:rStyle w:val="Hyperlink"/>
          <w:rFonts w:ascii="Calibri" w:hAnsi="Calibri" w:cs="Calibri"/>
          <w:sz w:val="22"/>
          <w:szCs w:val="22"/>
        </w:rPr>
        <w:t xml:space="preserve"> </w:t>
      </w:r>
    </w:p>
    <w:p w:rsidR="00DF59F2" w:rsidRDefault="00DF59F2" w:rsidP="00DF59F2">
      <w:pPr>
        <w:rPr>
          <w:rStyle w:val="Hyperlink"/>
          <w:rFonts w:ascii="Calibri" w:hAnsi="Calibri" w:cs="Calibri"/>
          <w:sz w:val="22"/>
          <w:szCs w:val="22"/>
        </w:rPr>
      </w:pPr>
    </w:p>
    <w:p w:rsidR="00DF59F2" w:rsidRDefault="00DF59F2" w:rsidP="00DF59F2">
      <w:pPr>
        <w:rPr>
          <w:rFonts w:ascii="Calibri" w:hAnsi="Calibri" w:cs="Calibri"/>
          <w:sz w:val="22"/>
          <w:szCs w:val="22"/>
        </w:rPr>
      </w:pPr>
      <w:r>
        <w:rPr>
          <w:rFonts w:ascii="Calibri" w:hAnsi="Calibri" w:cs="Calibri"/>
          <w:b/>
          <w:sz w:val="22"/>
          <w:szCs w:val="22"/>
        </w:rPr>
        <w:t xml:space="preserve">Vela </w:t>
      </w:r>
      <w:proofErr w:type="spellStart"/>
      <w:r>
        <w:rPr>
          <w:rFonts w:ascii="Calibri" w:hAnsi="Calibri" w:cs="Calibri"/>
          <w:b/>
          <w:sz w:val="22"/>
          <w:szCs w:val="22"/>
        </w:rPr>
        <w:t>Microboard</w:t>
      </w:r>
      <w:proofErr w:type="spellEnd"/>
      <w:r>
        <w:rPr>
          <w:rFonts w:ascii="Calibri" w:hAnsi="Calibri" w:cs="Calibri"/>
          <w:b/>
          <w:sz w:val="22"/>
          <w:szCs w:val="22"/>
        </w:rPr>
        <w:t xml:space="preserve"> </w:t>
      </w:r>
      <w:proofErr w:type="spellStart"/>
      <w:r>
        <w:rPr>
          <w:rFonts w:ascii="Calibri" w:hAnsi="Calibri" w:cs="Calibri"/>
          <w:b/>
          <w:sz w:val="22"/>
          <w:szCs w:val="22"/>
        </w:rPr>
        <w:t>Associaiton</w:t>
      </w:r>
      <w:proofErr w:type="spellEnd"/>
      <w:r>
        <w:rPr>
          <w:rFonts w:ascii="Calibri" w:hAnsi="Calibri" w:cs="Calibri"/>
          <w:b/>
          <w:sz w:val="22"/>
          <w:szCs w:val="22"/>
        </w:rPr>
        <w:t xml:space="preserve"> of </w:t>
      </w:r>
      <w:r w:rsidRPr="00297321">
        <w:rPr>
          <w:rFonts w:ascii="Calibri" w:hAnsi="Calibri" w:cs="Calibri"/>
          <w:b/>
          <w:sz w:val="22"/>
          <w:szCs w:val="22"/>
        </w:rPr>
        <w:t>B</w:t>
      </w:r>
      <w:r>
        <w:rPr>
          <w:rFonts w:ascii="Calibri" w:hAnsi="Calibri" w:cs="Calibri"/>
          <w:b/>
          <w:sz w:val="22"/>
          <w:szCs w:val="22"/>
        </w:rPr>
        <w:t xml:space="preserve">ritish </w:t>
      </w:r>
      <w:r w:rsidRPr="00297321">
        <w:rPr>
          <w:rFonts w:ascii="Calibri" w:hAnsi="Calibri" w:cs="Calibri"/>
          <w:b/>
          <w:sz w:val="22"/>
          <w:szCs w:val="22"/>
        </w:rPr>
        <w:t>C</w:t>
      </w:r>
      <w:r>
        <w:rPr>
          <w:rFonts w:ascii="Calibri" w:hAnsi="Calibri" w:cs="Calibri"/>
          <w:b/>
          <w:sz w:val="22"/>
          <w:szCs w:val="22"/>
        </w:rPr>
        <w:t>olumbia</w:t>
      </w:r>
      <w:r w:rsidRPr="00EF31F4">
        <w:rPr>
          <w:rFonts w:ascii="Calibri" w:hAnsi="Calibri" w:cs="Calibri"/>
          <w:sz w:val="22"/>
          <w:szCs w:val="22"/>
        </w:rPr>
        <w:t xml:space="preserve">: </w:t>
      </w:r>
      <w:hyperlink r:id="rId13" w:history="1">
        <w:r w:rsidRPr="00EF31F4">
          <w:rPr>
            <w:rStyle w:val="Hyperlink"/>
            <w:rFonts w:ascii="Calibri" w:hAnsi="Calibri" w:cs="Calibri"/>
            <w:sz w:val="22"/>
            <w:szCs w:val="22"/>
          </w:rPr>
          <w:t>http://www.microboard.org</w:t>
        </w:r>
      </w:hyperlink>
      <w:r w:rsidRPr="00EF31F4">
        <w:rPr>
          <w:rFonts w:ascii="Calibri" w:hAnsi="Calibri" w:cs="Calibri"/>
          <w:sz w:val="22"/>
          <w:szCs w:val="22"/>
        </w:rPr>
        <w:t xml:space="preserve"> </w:t>
      </w:r>
    </w:p>
    <w:p w:rsidR="00DF59F2" w:rsidRDefault="00DF59F2" w:rsidP="00DF59F2">
      <w:pPr>
        <w:rPr>
          <w:rFonts w:ascii="Calibri" w:hAnsi="Calibri" w:cs="Calibri"/>
          <w:sz w:val="22"/>
          <w:szCs w:val="22"/>
        </w:rPr>
      </w:pPr>
      <w:r w:rsidRPr="00E84A79">
        <w:rPr>
          <w:rFonts w:ascii="Calibri" w:hAnsi="Calibri" w:cs="Calibri"/>
          <w:b/>
          <w:sz w:val="22"/>
          <w:szCs w:val="22"/>
        </w:rPr>
        <w:t>Vela</w:t>
      </w:r>
      <w:r>
        <w:rPr>
          <w:rFonts w:ascii="Calibri" w:hAnsi="Calibri" w:cs="Calibri"/>
          <w:b/>
          <w:sz w:val="22"/>
          <w:szCs w:val="22"/>
        </w:rPr>
        <w:t>:</w:t>
      </w:r>
      <w:r w:rsidRPr="00E84A79">
        <w:rPr>
          <w:rFonts w:ascii="Calibri" w:hAnsi="Calibri" w:cs="Calibri"/>
          <w:b/>
          <w:sz w:val="22"/>
          <w:szCs w:val="22"/>
        </w:rPr>
        <w:t xml:space="preserve"> </w:t>
      </w:r>
      <w:proofErr w:type="spellStart"/>
      <w:r w:rsidRPr="00E84A79">
        <w:rPr>
          <w:rFonts w:ascii="Calibri" w:hAnsi="Calibri" w:cs="Calibri"/>
          <w:b/>
          <w:sz w:val="22"/>
          <w:szCs w:val="22"/>
        </w:rPr>
        <w:t>Microboards</w:t>
      </w:r>
      <w:proofErr w:type="spellEnd"/>
      <w:r w:rsidRPr="00E84A79">
        <w:rPr>
          <w:rFonts w:ascii="Calibri" w:hAnsi="Calibri" w:cs="Calibri"/>
          <w:b/>
          <w:sz w:val="22"/>
          <w:szCs w:val="22"/>
        </w:rPr>
        <w:t xml:space="preserve"> and Individualized Funding:</w:t>
      </w:r>
      <w:r>
        <w:rPr>
          <w:rFonts w:ascii="Calibri" w:hAnsi="Calibri" w:cs="Calibri"/>
          <w:sz w:val="22"/>
          <w:szCs w:val="22"/>
        </w:rPr>
        <w:t xml:space="preserve"> </w:t>
      </w:r>
      <w:hyperlink r:id="rId14" w:history="1">
        <w:r w:rsidRPr="004E0D05">
          <w:rPr>
            <w:rStyle w:val="Hyperlink"/>
            <w:rFonts w:ascii="Calibri" w:hAnsi="Calibri" w:cs="Calibri"/>
            <w:sz w:val="22"/>
            <w:szCs w:val="22"/>
          </w:rPr>
          <w:t>http://www.velacanada.org/resources/microboard-and-individualized-funding/148-microboards-individualized-funding-brochure/file</w:t>
        </w:r>
      </w:hyperlink>
    </w:p>
    <w:p w:rsidR="00DF59F2" w:rsidRDefault="00DF59F2" w:rsidP="00DF59F2">
      <w:pPr>
        <w:rPr>
          <w:rFonts w:ascii="Calibri" w:hAnsi="Calibri" w:cs="Calibri"/>
          <w:sz w:val="22"/>
          <w:szCs w:val="22"/>
        </w:rPr>
      </w:pPr>
      <w:r w:rsidRPr="00E84A79">
        <w:rPr>
          <w:rFonts w:ascii="Calibri" w:hAnsi="Calibri" w:cs="Calibri"/>
          <w:b/>
          <w:sz w:val="22"/>
          <w:szCs w:val="22"/>
        </w:rPr>
        <w:t xml:space="preserve">Vela: More about </w:t>
      </w:r>
      <w:proofErr w:type="spellStart"/>
      <w:r w:rsidRPr="00E84A79">
        <w:rPr>
          <w:rFonts w:ascii="Calibri" w:hAnsi="Calibri" w:cs="Calibri"/>
          <w:b/>
          <w:sz w:val="22"/>
          <w:szCs w:val="22"/>
        </w:rPr>
        <w:t>Microboards</w:t>
      </w:r>
      <w:proofErr w:type="spellEnd"/>
      <w:r>
        <w:rPr>
          <w:rFonts w:ascii="Calibri" w:hAnsi="Calibri" w:cs="Calibri"/>
          <w:sz w:val="22"/>
          <w:szCs w:val="22"/>
        </w:rPr>
        <w:t xml:space="preserve"> </w:t>
      </w:r>
      <w:hyperlink r:id="rId15" w:history="1">
        <w:r w:rsidRPr="004E0D05">
          <w:rPr>
            <w:rStyle w:val="Hyperlink"/>
            <w:rFonts w:ascii="Calibri" w:hAnsi="Calibri" w:cs="Calibri"/>
            <w:sz w:val="22"/>
            <w:szCs w:val="22"/>
          </w:rPr>
          <w:t>http://www.velacanada.org/resources/microboard-and-individualized-funding/150-more-about-microboards-brochure/file</w:t>
        </w:r>
      </w:hyperlink>
    </w:p>
    <w:p w:rsidR="00DF59F2" w:rsidRDefault="00DF59F2" w:rsidP="00DF59F2">
      <w:pPr>
        <w:rPr>
          <w:rFonts w:ascii="Calibri" w:hAnsi="Calibri" w:cs="Calibri"/>
          <w:sz w:val="22"/>
          <w:szCs w:val="22"/>
        </w:rPr>
      </w:pPr>
    </w:p>
    <w:p w:rsidR="00DF59F2" w:rsidRDefault="00DF59F2" w:rsidP="00DF59F2">
      <w:pPr>
        <w:rPr>
          <w:rFonts w:ascii="Calibri" w:hAnsi="Calibri" w:cs="Calibri"/>
          <w:b/>
          <w:sz w:val="22"/>
          <w:szCs w:val="22"/>
        </w:rPr>
      </w:pPr>
      <w:r w:rsidRPr="008E3799">
        <w:rPr>
          <w:rFonts w:ascii="Calibri" w:hAnsi="Calibri" w:cs="Calibri"/>
          <w:b/>
          <w:sz w:val="22"/>
          <w:szCs w:val="22"/>
        </w:rPr>
        <w:t>Andrew Bloomfield, Aroha pioneer</w:t>
      </w:r>
      <w:r>
        <w:rPr>
          <w:rFonts w:ascii="Calibri" w:hAnsi="Calibri" w:cs="Calibri"/>
          <w:b/>
          <w:sz w:val="22"/>
          <w:szCs w:val="22"/>
        </w:rPr>
        <w:t xml:space="preserve">: </w:t>
      </w:r>
    </w:p>
    <w:p w:rsidR="00DF59F2" w:rsidRDefault="00DF59F2" w:rsidP="00DF59F2">
      <w:pPr>
        <w:rPr>
          <w:rFonts w:ascii="Calibri" w:hAnsi="Calibri" w:cs="Calibri"/>
          <w:sz w:val="22"/>
          <w:szCs w:val="22"/>
        </w:rPr>
      </w:pPr>
      <w:r w:rsidRPr="00EF31F4">
        <w:rPr>
          <w:rFonts w:ascii="Calibri" w:hAnsi="Calibri" w:cs="Calibri"/>
          <w:sz w:val="22"/>
          <w:szCs w:val="22"/>
        </w:rPr>
        <w:t xml:space="preserve">Ontario’s first Aroha was incorporated </w:t>
      </w:r>
      <w:r>
        <w:rPr>
          <w:rFonts w:ascii="Calibri" w:hAnsi="Calibri" w:cs="Calibri"/>
          <w:sz w:val="22"/>
          <w:szCs w:val="22"/>
        </w:rPr>
        <w:t>around me and includes me as a director. This is my</w:t>
      </w:r>
      <w:r w:rsidRPr="00EF31F4">
        <w:rPr>
          <w:rFonts w:ascii="Calibri" w:hAnsi="Calibri" w:cs="Calibri"/>
          <w:sz w:val="22"/>
          <w:szCs w:val="22"/>
        </w:rPr>
        <w:t xml:space="preserve"> account of how </w:t>
      </w:r>
      <w:r>
        <w:rPr>
          <w:rFonts w:ascii="Calibri" w:hAnsi="Calibri" w:cs="Calibri"/>
          <w:sz w:val="22"/>
          <w:szCs w:val="22"/>
        </w:rPr>
        <w:t>my</w:t>
      </w:r>
      <w:r w:rsidRPr="00EF31F4">
        <w:rPr>
          <w:rFonts w:ascii="Calibri" w:hAnsi="Calibri" w:cs="Calibri"/>
          <w:sz w:val="22"/>
          <w:szCs w:val="22"/>
        </w:rPr>
        <w:t xml:space="preserve"> life has been transformed by </w:t>
      </w:r>
      <w:r>
        <w:rPr>
          <w:rFonts w:ascii="Calibri" w:hAnsi="Calibri" w:cs="Calibri"/>
          <w:sz w:val="22"/>
          <w:szCs w:val="22"/>
        </w:rPr>
        <w:t>my</w:t>
      </w:r>
      <w:r w:rsidRPr="00EF31F4">
        <w:rPr>
          <w:rFonts w:ascii="Calibri" w:hAnsi="Calibri" w:cs="Calibri"/>
          <w:sz w:val="22"/>
          <w:szCs w:val="22"/>
        </w:rPr>
        <w:t xml:space="preserve"> Aroha, self-expression using Supported Typing, homeownership and other interrelated strategies. </w:t>
      </w:r>
      <w:r w:rsidRPr="00EF31F4">
        <w:rPr>
          <w:rFonts w:ascii="Calibri" w:hAnsi="Calibri" w:cs="Calibri"/>
          <w:b/>
          <w:bCs/>
          <w:i/>
          <w:iCs/>
          <w:sz w:val="22"/>
          <w:szCs w:val="22"/>
        </w:rPr>
        <w:t>Bridges over barriers in my life with autism</w:t>
      </w:r>
      <w:r w:rsidRPr="00EF31F4">
        <w:rPr>
          <w:rFonts w:ascii="Calibri" w:hAnsi="Calibri" w:cs="Calibri"/>
          <w:bCs/>
          <w:i/>
          <w:iCs/>
          <w:sz w:val="22"/>
          <w:szCs w:val="22"/>
        </w:rPr>
        <w:t>.</w:t>
      </w:r>
      <w:r w:rsidRPr="00EF31F4">
        <w:rPr>
          <w:rFonts w:ascii="Calibri" w:hAnsi="Calibri" w:cs="Calibri"/>
          <w:sz w:val="22"/>
          <w:szCs w:val="22"/>
        </w:rPr>
        <w:t xml:space="preserve"> By Andrew Bloomfield. Guelph: Friends of Andrew Bloomfield and Guelph Services for the Autistic for Bridges-Over-Barriers, 2011. 190 pages. ISBN 978-0-9866586-2-4 </w:t>
      </w:r>
      <w:hyperlink r:id="rId16" w:history="1">
        <w:r w:rsidRPr="00EF31F4">
          <w:rPr>
            <w:rStyle w:val="Hyperlink"/>
            <w:rFonts w:ascii="Calibri" w:hAnsi="Calibri" w:cs="Calibri"/>
            <w:sz w:val="22"/>
            <w:szCs w:val="22"/>
          </w:rPr>
          <w:t>http://www.ont-autism.uoguelph.ca/AB-2011-blurb.pdf</w:t>
        </w:r>
      </w:hyperlink>
      <w:r w:rsidRPr="00EF31F4">
        <w:rPr>
          <w:rFonts w:ascii="Calibri" w:hAnsi="Calibri" w:cs="Calibri"/>
          <w:sz w:val="22"/>
          <w:szCs w:val="22"/>
        </w:rPr>
        <w:t xml:space="preserve"> </w:t>
      </w:r>
    </w:p>
    <w:p w:rsidR="00DF59F2" w:rsidRDefault="00DF59F2" w:rsidP="00DF59F2">
      <w:pPr>
        <w:rPr>
          <w:rFonts w:ascii="Calibri" w:hAnsi="Calibri" w:cs="Calibri"/>
          <w:sz w:val="22"/>
          <w:szCs w:val="22"/>
        </w:rPr>
      </w:pPr>
    </w:p>
    <w:p w:rsidR="00DF59F2" w:rsidRDefault="00DF59F2" w:rsidP="00DF59F2">
      <w:pPr>
        <w:rPr>
          <w:rFonts w:ascii="Calibri" w:hAnsi="Calibri" w:cs="Calibri"/>
          <w:sz w:val="22"/>
          <w:szCs w:val="22"/>
        </w:rPr>
      </w:pPr>
      <w:r>
        <w:rPr>
          <w:rFonts w:ascii="Calibri" w:hAnsi="Calibri" w:cs="Calibri"/>
          <w:sz w:val="22"/>
          <w:szCs w:val="22"/>
        </w:rPr>
        <w:t xml:space="preserve">Introduction to my </w:t>
      </w:r>
      <w:r w:rsidRPr="00522D97">
        <w:rPr>
          <w:rFonts w:ascii="Calibri" w:hAnsi="Calibri" w:cs="Calibri"/>
          <w:sz w:val="22"/>
          <w:szCs w:val="22"/>
        </w:rPr>
        <w:t>2014 book</w:t>
      </w:r>
      <w:r>
        <w:rPr>
          <w:rFonts w:ascii="Calibri" w:hAnsi="Calibri" w:cs="Calibri"/>
          <w:sz w:val="22"/>
          <w:szCs w:val="22"/>
        </w:rPr>
        <w:t xml:space="preserve">, </w:t>
      </w:r>
      <w:r w:rsidRPr="00522D97">
        <w:rPr>
          <w:rFonts w:ascii="Calibri" w:hAnsi="Calibri" w:cs="Calibri"/>
          <w:b/>
          <w:i/>
          <w:sz w:val="22"/>
          <w:szCs w:val="22"/>
        </w:rPr>
        <w:t>Communication and Relationships</w:t>
      </w:r>
      <w:r w:rsidRPr="00522D97">
        <w:rPr>
          <w:rFonts w:ascii="Calibri" w:hAnsi="Calibri" w:cs="Calibri"/>
          <w:sz w:val="22"/>
          <w:szCs w:val="22"/>
        </w:rPr>
        <w:t>:</w:t>
      </w:r>
      <w:r>
        <w:rPr>
          <w:rFonts w:ascii="Calibri" w:hAnsi="Calibri" w:cs="Calibri"/>
          <w:sz w:val="22"/>
          <w:szCs w:val="22"/>
        </w:rPr>
        <w:t xml:space="preserve"> </w:t>
      </w:r>
      <w:hyperlink r:id="rId17" w:history="1">
        <w:r w:rsidRPr="004E0D05">
          <w:rPr>
            <w:rStyle w:val="Hyperlink"/>
            <w:rFonts w:ascii="Calibri" w:hAnsi="Calibri" w:cs="Calibri"/>
            <w:sz w:val="22"/>
            <w:szCs w:val="22"/>
          </w:rPr>
          <w:t>http://www.ont-autism.uoguelph.ca/AB-C&amp;R-2014-intro.pdf</w:t>
        </w:r>
      </w:hyperlink>
      <w:r>
        <w:rPr>
          <w:rFonts w:ascii="Calibri" w:hAnsi="Calibri" w:cs="Calibri"/>
          <w:sz w:val="22"/>
          <w:szCs w:val="22"/>
        </w:rPr>
        <w:t xml:space="preserve"> and a page of t</w:t>
      </w:r>
      <w:r w:rsidRPr="00522D97">
        <w:rPr>
          <w:rFonts w:ascii="Calibri" w:hAnsi="Calibri" w:cs="Calibri"/>
          <w:sz w:val="22"/>
          <w:szCs w:val="22"/>
        </w:rPr>
        <w:t>houghts about need</w:t>
      </w:r>
      <w:r>
        <w:rPr>
          <w:rFonts w:ascii="Calibri" w:hAnsi="Calibri" w:cs="Calibri"/>
          <w:sz w:val="22"/>
          <w:szCs w:val="22"/>
        </w:rPr>
        <w:t>ing</w:t>
      </w:r>
      <w:r w:rsidRPr="00522D97">
        <w:rPr>
          <w:rFonts w:ascii="Calibri" w:hAnsi="Calibri" w:cs="Calibri"/>
          <w:sz w:val="22"/>
          <w:szCs w:val="22"/>
        </w:rPr>
        <w:t xml:space="preserve"> to trust </w:t>
      </w:r>
      <w:r>
        <w:rPr>
          <w:rFonts w:ascii="Calibri" w:hAnsi="Calibri" w:cs="Calibri"/>
          <w:sz w:val="22"/>
          <w:szCs w:val="22"/>
        </w:rPr>
        <w:t>my</w:t>
      </w:r>
      <w:r w:rsidRPr="00522D97">
        <w:rPr>
          <w:rFonts w:ascii="Calibri" w:hAnsi="Calibri" w:cs="Calibri"/>
          <w:sz w:val="22"/>
          <w:szCs w:val="22"/>
        </w:rPr>
        <w:t xml:space="preserve"> Aroha director friends</w:t>
      </w:r>
      <w:r>
        <w:rPr>
          <w:rFonts w:ascii="Calibri" w:hAnsi="Calibri" w:cs="Calibri"/>
          <w:sz w:val="22"/>
          <w:szCs w:val="22"/>
        </w:rPr>
        <w:t xml:space="preserve">, from </w:t>
      </w:r>
      <w:hyperlink r:id="rId18" w:history="1">
        <w:r w:rsidRPr="004E0D05">
          <w:rPr>
            <w:rStyle w:val="Hyperlink"/>
            <w:rFonts w:ascii="Calibri" w:hAnsi="Calibri" w:cs="Calibri"/>
            <w:sz w:val="22"/>
            <w:szCs w:val="22"/>
          </w:rPr>
          <w:t>http://www.ont-autism.uoguelph.ca/C&amp;R-2014-aroha.pdf</w:t>
        </w:r>
      </w:hyperlink>
    </w:p>
    <w:p w:rsidR="00DF59F2" w:rsidRDefault="00DF59F2" w:rsidP="00DF59F2">
      <w:pPr>
        <w:rPr>
          <w:rFonts w:ascii="Calibri" w:hAnsi="Calibri" w:cs="Calibri"/>
          <w:sz w:val="22"/>
          <w:szCs w:val="22"/>
        </w:rPr>
      </w:pPr>
    </w:p>
    <w:p w:rsidR="00DF59F2" w:rsidRPr="00EF31F4" w:rsidRDefault="00DF59F2" w:rsidP="00DF59F2">
      <w:pPr>
        <w:rPr>
          <w:rFonts w:ascii="Calibri" w:hAnsi="Calibri" w:cs="Calibri"/>
          <w:sz w:val="22"/>
          <w:szCs w:val="22"/>
        </w:rPr>
      </w:pPr>
      <w:r w:rsidRPr="00EF31F4">
        <w:rPr>
          <w:rFonts w:ascii="Calibri" w:hAnsi="Calibri" w:cs="Calibri"/>
          <w:color w:val="000000"/>
          <w:sz w:val="22"/>
          <w:szCs w:val="22"/>
        </w:rPr>
        <w:t xml:space="preserve">A new short video about </w:t>
      </w:r>
      <w:r>
        <w:rPr>
          <w:rFonts w:ascii="Calibri" w:hAnsi="Calibri" w:cs="Calibri"/>
          <w:color w:val="000000"/>
          <w:sz w:val="22"/>
          <w:szCs w:val="22"/>
        </w:rPr>
        <w:t>my</w:t>
      </w:r>
      <w:r w:rsidRPr="00EF31F4">
        <w:rPr>
          <w:rFonts w:ascii="Calibri" w:hAnsi="Calibri" w:cs="Calibri"/>
          <w:color w:val="000000"/>
          <w:sz w:val="22"/>
          <w:szCs w:val="22"/>
        </w:rPr>
        <w:t xml:space="preserve"> Aroha was made in 2016 by Josee Boulanger of the Ottawa area and was shown publicly for the first time to a retreat of family caregivers there. Link to first instalment, </w:t>
      </w:r>
      <w:r>
        <w:rPr>
          <w:rFonts w:ascii="Calibri" w:hAnsi="Calibri" w:cs="Calibri"/>
          <w:color w:val="000000"/>
          <w:sz w:val="22"/>
          <w:szCs w:val="22"/>
        </w:rPr>
        <w:t>in my voice:</w:t>
      </w:r>
      <w:r w:rsidRPr="00EF31F4">
        <w:rPr>
          <w:rFonts w:ascii="Calibri" w:hAnsi="Calibri" w:cs="Calibri"/>
          <w:color w:val="000000"/>
          <w:sz w:val="22"/>
          <w:szCs w:val="22"/>
        </w:rPr>
        <w:t xml:space="preserve"> </w:t>
      </w:r>
      <w:hyperlink r:id="rId19" w:tgtFrame="_blank" w:history="1">
        <w:r w:rsidRPr="00EF31F4">
          <w:rPr>
            <w:rStyle w:val="Hyperlink"/>
            <w:rFonts w:ascii="Calibri" w:hAnsi="Calibri" w:cs="Calibri"/>
            <w:sz w:val="22"/>
            <w:szCs w:val="22"/>
          </w:rPr>
          <w:t>https://vimeo.com/189787285</w:t>
        </w:r>
      </w:hyperlink>
      <w:r w:rsidRPr="00EF31F4">
        <w:rPr>
          <w:rFonts w:ascii="Calibri" w:hAnsi="Calibri" w:cs="Calibri"/>
          <w:color w:val="000000"/>
          <w:sz w:val="22"/>
          <w:szCs w:val="22"/>
        </w:rPr>
        <w:t xml:space="preserve">  The second video will consist of edited interviews with the Aroha director-friends.</w:t>
      </w:r>
    </w:p>
    <w:p w:rsidR="00DF59F2" w:rsidRPr="00EF31F4" w:rsidRDefault="00DF59F2" w:rsidP="00DF59F2">
      <w:pPr>
        <w:rPr>
          <w:rFonts w:ascii="Calibri" w:hAnsi="Calibri" w:cs="Calibri"/>
          <w:sz w:val="22"/>
          <w:szCs w:val="22"/>
        </w:rPr>
      </w:pPr>
    </w:p>
    <w:p w:rsidR="00DF59F2" w:rsidRPr="003F0D80" w:rsidRDefault="00DF59F2" w:rsidP="00DF59F2">
      <w:pPr>
        <w:rPr>
          <w:rFonts w:ascii="Calibri" w:hAnsi="Calibri" w:cs="Calibri"/>
          <w:color w:val="000000"/>
          <w:sz w:val="22"/>
          <w:szCs w:val="22"/>
        </w:rPr>
      </w:pPr>
      <w:r w:rsidRPr="00EF31F4">
        <w:rPr>
          <w:rFonts w:ascii="Calibri" w:hAnsi="Calibri" w:cs="Calibri"/>
          <w:sz w:val="22"/>
          <w:szCs w:val="22"/>
        </w:rPr>
        <w:t xml:space="preserve">Aroha entities in practice combined with other strategies in the GSA model of support. </w:t>
      </w:r>
      <w:r w:rsidRPr="00EF31F4">
        <w:rPr>
          <w:rFonts w:ascii="Calibri" w:hAnsi="Calibri" w:cs="Calibri"/>
          <w:b/>
          <w:bCs/>
          <w:i/>
          <w:iCs/>
          <w:sz w:val="22"/>
          <w:szCs w:val="22"/>
        </w:rPr>
        <w:t>Creating a Home and Good Life of My Own: the roles of a housing trust.</w:t>
      </w:r>
      <w:r w:rsidRPr="00EF31F4">
        <w:rPr>
          <w:rFonts w:ascii="Calibri" w:hAnsi="Calibri" w:cs="Calibri"/>
          <w:bCs/>
          <w:iCs/>
          <w:sz w:val="22"/>
          <w:szCs w:val="22"/>
        </w:rPr>
        <w:t xml:space="preserve"> B</w:t>
      </w:r>
      <w:r w:rsidRPr="00EF31F4">
        <w:rPr>
          <w:rFonts w:ascii="Calibri" w:hAnsi="Calibri" w:cs="Calibri"/>
          <w:iCs/>
          <w:sz w:val="22"/>
          <w:szCs w:val="22"/>
        </w:rPr>
        <w:t xml:space="preserve">y Elizabeth &amp; Gerald Bloomfield. </w:t>
      </w:r>
      <w:r w:rsidRPr="00EF31F4">
        <w:rPr>
          <w:rFonts w:ascii="Calibri" w:hAnsi="Calibri" w:cs="Calibri"/>
          <w:bCs/>
          <w:iCs/>
          <w:sz w:val="22"/>
          <w:szCs w:val="22"/>
        </w:rPr>
        <w:t>Guelph</w:t>
      </w:r>
      <w:r w:rsidRPr="00EF31F4">
        <w:rPr>
          <w:rFonts w:ascii="Calibri" w:hAnsi="Calibri" w:cs="Calibri"/>
          <w:b/>
          <w:bCs/>
          <w:i/>
          <w:iCs/>
          <w:sz w:val="22"/>
          <w:szCs w:val="22"/>
        </w:rPr>
        <w:t xml:space="preserve"> </w:t>
      </w:r>
      <w:r w:rsidRPr="00EF31F4">
        <w:rPr>
          <w:rFonts w:ascii="Calibri" w:hAnsi="Calibri" w:cs="Calibri"/>
          <w:sz w:val="22"/>
          <w:szCs w:val="22"/>
        </w:rPr>
        <w:t xml:space="preserve">Services for the Autistic, 2012, 192p. ISBN 978-0-9866586-3-1 </w:t>
      </w:r>
      <w:hyperlink r:id="rId20" w:history="1">
        <w:r w:rsidRPr="004E0D05">
          <w:rPr>
            <w:rStyle w:val="Hyperlink"/>
            <w:rFonts w:ascii="Calibri" w:hAnsi="Calibri" w:cs="Calibri"/>
            <w:sz w:val="22"/>
            <w:szCs w:val="22"/>
          </w:rPr>
          <w:t>http://www.ont-autism.uoguelph.ca/GSAmanual-blurb.pdf</w:t>
        </w:r>
      </w:hyperlink>
    </w:p>
    <w:p w:rsidR="00DF59F2" w:rsidRDefault="00DF59F2" w:rsidP="00DF59F2">
      <w:pPr>
        <w:rPr>
          <w:rFonts w:ascii="Calibri" w:hAnsi="Calibri" w:cs="Calibri"/>
          <w:color w:val="000000"/>
          <w:sz w:val="22"/>
          <w:szCs w:val="22"/>
        </w:rPr>
      </w:pPr>
      <w:r w:rsidRPr="003F0D80">
        <w:rPr>
          <w:rFonts w:ascii="Calibri" w:hAnsi="Calibri" w:cs="Calibri"/>
          <w:color w:val="000000"/>
          <w:sz w:val="22"/>
          <w:szCs w:val="22"/>
        </w:rPr>
        <w:t>See Chapter 3: “Aroha entities for personal support”, Chapter 5 “Aroha in practice”, and Appendix 2: “Incorporating an Aroha Entity” (model objects of incorporation and model bylaw).</w:t>
      </w:r>
    </w:p>
    <w:p w:rsidR="00DF59F2" w:rsidRDefault="00DF59F2" w:rsidP="00DF59F2">
      <w:pPr>
        <w:rPr>
          <w:rFonts w:ascii="Calibri" w:hAnsi="Calibri" w:cs="Calibri"/>
          <w:color w:val="000000"/>
          <w:sz w:val="22"/>
          <w:szCs w:val="22"/>
        </w:rPr>
      </w:pPr>
    </w:p>
    <w:p w:rsidR="00DF59F2" w:rsidRDefault="00DF59F2" w:rsidP="00DF59F2">
      <w:pPr>
        <w:rPr>
          <w:rFonts w:ascii="Calibri" w:hAnsi="Calibri" w:cs="Calibri"/>
          <w:color w:val="000000"/>
          <w:sz w:val="22"/>
          <w:szCs w:val="22"/>
        </w:rPr>
      </w:pPr>
    </w:p>
    <w:p w:rsidR="00DF59F2" w:rsidRPr="003F0D80" w:rsidRDefault="00DF59F2" w:rsidP="00DF59F2">
      <w:pPr>
        <w:rPr>
          <w:rFonts w:ascii="Calibri" w:hAnsi="Calibri" w:cs="Calibri"/>
          <w:color w:val="000000"/>
          <w:sz w:val="22"/>
          <w:szCs w:val="22"/>
        </w:rPr>
      </w:pPr>
      <w:r>
        <w:rPr>
          <w:rFonts w:ascii="Calibri" w:hAnsi="Calibri" w:cs="Calibri"/>
          <w:color w:val="000000"/>
          <w:sz w:val="22"/>
          <w:szCs w:val="22"/>
        </w:rPr>
        <w:t>Elizabeth Bloomfield, Guelph, April 2017</w:t>
      </w:r>
    </w:p>
    <w:sectPr w:rsidR="00DF59F2" w:rsidRPr="003F0D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5C19"/>
    <w:multiLevelType w:val="multilevel"/>
    <w:tmpl w:val="C66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F2"/>
    <w:rsid w:val="00265902"/>
    <w:rsid w:val="009A47D4"/>
    <w:rsid w:val="00D41099"/>
    <w:rsid w:val="00DF59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37F7E-2339-436C-AC69-DC6A2201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59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59F2"/>
    <w:rPr>
      <w:color w:val="0000FF"/>
      <w:u w:val="single"/>
    </w:rPr>
  </w:style>
  <w:style w:type="character" w:customStyle="1" w:styleId="bidi">
    <w:name w:val="bidi"/>
    <w:rsid w:val="00D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utism.uoguelph.ca/entities.shtml" TargetMode="External"/><Relationship Id="rId13" Type="http://schemas.openxmlformats.org/officeDocument/2006/relationships/hyperlink" Target="http://www.microboard.org" TargetMode="External"/><Relationship Id="rId18" Type="http://schemas.openxmlformats.org/officeDocument/2006/relationships/hyperlink" Target="http://www.ont-autism.uoguelph.ca/C&amp;R-2014-aroha.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nt-autism.uoguelph.ca/entities.shtml" TargetMode="External"/><Relationship Id="rId12" Type="http://schemas.openxmlformats.org/officeDocument/2006/relationships/hyperlink" Target="http://www.communityworks.info/articles/microboard.htm" TargetMode="External"/><Relationship Id="rId17" Type="http://schemas.openxmlformats.org/officeDocument/2006/relationships/hyperlink" Target="http://www.ont-autism.uoguelph.ca/AB-C&amp;R-2014-intro.pdf" TargetMode="External"/><Relationship Id="rId2" Type="http://schemas.openxmlformats.org/officeDocument/2006/relationships/styles" Target="styles.xml"/><Relationship Id="rId16" Type="http://schemas.openxmlformats.org/officeDocument/2006/relationships/hyperlink" Target="http://www.ont-autism.uoguelph.ca/AB-2011-blurb.pdf" TargetMode="External"/><Relationship Id="rId20" Type="http://schemas.openxmlformats.org/officeDocument/2006/relationships/hyperlink" Target="http://www.ont-autism.uoguelph.ca/GSAmanual-blurb.pdf" TargetMode="External"/><Relationship Id="rId1" Type="http://schemas.openxmlformats.org/officeDocument/2006/relationships/numbering" Target="numbering.xml"/><Relationship Id="rId6" Type="http://schemas.openxmlformats.org/officeDocument/2006/relationships/hyperlink" Target="http://www.ont-autism.uoguelph.ca/aroha.shtml" TargetMode="External"/><Relationship Id="rId11" Type="http://schemas.openxmlformats.org/officeDocument/2006/relationships/hyperlink" Target="http://www.ont-autism.uoguelph.ca/entities.shtml" TargetMode="External"/><Relationship Id="rId5" Type="http://schemas.openxmlformats.org/officeDocument/2006/relationships/hyperlink" Target="http://aroha1.blogspot.ca/p/what-is-aroha_24.html" TargetMode="External"/><Relationship Id="rId15" Type="http://schemas.openxmlformats.org/officeDocument/2006/relationships/hyperlink" Target="http://www.velacanada.org/resources/microboard-and-individualized-funding/150-more-about-microboards-brochure/file" TargetMode="External"/><Relationship Id="rId10" Type="http://schemas.openxmlformats.org/officeDocument/2006/relationships/hyperlink" Target="http://www.ont-autism.uoguelph.ca/entities.shtml" TargetMode="External"/><Relationship Id="rId19" Type="http://schemas.openxmlformats.org/officeDocument/2006/relationships/hyperlink" Target="https://www.facebook.com/l.php?u=https%3A%2F%2Fvimeo.com%2F189787285&amp;h=YAQGn1DuBAQE3wQy1iXmDzj2xIBiKK0hRNEv6JLOtAjwY_w&amp;enc=AZO-7gAchNztAPu42szZbgHivPsckDPoibRvqD_R-yJJQUoqffDFoOgq4rHAfqMNWzxYzpM1R4FkzoYz7xDxU6r6ywrce-8qIOMTuCHGLJSFfLWm9Z38O-1wtKF7DeHuh0nEHg_YFkeKgkXNgqN3xKrSk95E0qNZ6gbxfeRdUz-BHnmJBkiQ-BTACxjtly_oDr8&amp;s=1" TargetMode="External"/><Relationship Id="rId4" Type="http://schemas.openxmlformats.org/officeDocument/2006/relationships/webSettings" Target="webSettings.xml"/><Relationship Id="rId9" Type="http://schemas.openxmlformats.org/officeDocument/2006/relationships/hyperlink" Target="http://www.ont-autism.uoguelph.ca/entities.shtml" TargetMode="External"/><Relationship Id="rId14" Type="http://schemas.openxmlformats.org/officeDocument/2006/relationships/hyperlink" Target="http://www.velacanada.org/resources/microboard-and-individualized-funding/148-microboards-individualized-funding-brochure/fi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Bloomfield</dc:creator>
  <cp:keywords/>
  <dc:description/>
  <cp:lastModifiedBy>Bridges to Belonging</cp:lastModifiedBy>
  <cp:revision>2</cp:revision>
  <cp:lastPrinted>2017-04-24T03:08:00Z</cp:lastPrinted>
  <dcterms:created xsi:type="dcterms:W3CDTF">2017-04-27T16:49:00Z</dcterms:created>
  <dcterms:modified xsi:type="dcterms:W3CDTF">2017-04-27T16:49:00Z</dcterms:modified>
</cp:coreProperties>
</file>